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06" w:rsidRDefault="00084206" w:rsidP="00084206">
      <w:r>
        <w:t xml:space="preserve">ZAPISNIK </w:t>
      </w:r>
    </w:p>
    <w:p w:rsidR="00084206" w:rsidRDefault="00084206" w:rsidP="00084206">
      <w:r>
        <w:t xml:space="preserve">Sa sastanka Upravnog odbora održanog  </w:t>
      </w:r>
      <w:r w:rsidR="00815934">
        <w:t>07</w:t>
      </w:r>
      <w:r>
        <w:t>.</w:t>
      </w:r>
      <w:r w:rsidR="00815934">
        <w:t>05</w:t>
      </w:r>
      <w:r>
        <w:t>.202</w:t>
      </w:r>
      <w:r w:rsidR="00815934">
        <w:t>4</w:t>
      </w:r>
      <w:r>
        <w:t>. s početkom u 18,30 sati u prostorijama ZTS-a , Savska cesta 137, 3.kat soba za sastanka</w:t>
      </w:r>
    </w:p>
    <w:p w:rsidR="00084206" w:rsidRDefault="00084206" w:rsidP="00084206">
      <w:r>
        <w:t xml:space="preserve">NAZOČNI: </w:t>
      </w:r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, Ivan </w:t>
      </w:r>
      <w:proofErr w:type="spellStart"/>
      <w:r>
        <w:t>Drčelić</w:t>
      </w:r>
      <w:proofErr w:type="spellEnd"/>
      <w:r>
        <w:t xml:space="preserve">, Ante Filipi, Nikola Mišković, Branimir Horvat, Zoran </w:t>
      </w:r>
      <w:proofErr w:type="spellStart"/>
      <w:r>
        <w:t>Šević</w:t>
      </w:r>
      <w:proofErr w:type="spellEnd"/>
      <w:r>
        <w:t xml:space="preserve">, Luka </w:t>
      </w:r>
      <w:proofErr w:type="spellStart"/>
      <w:r>
        <w:t>Markić</w:t>
      </w:r>
      <w:proofErr w:type="spellEnd"/>
      <w:r w:rsidR="00815934">
        <w:t xml:space="preserve">, Mihovil </w:t>
      </w:r>
      <w:proofErr w:type="spellStart"/>
      <w:r w:rsidR="00815934">
        <w:t>Švigir</w:t>
      </w:r>
      <w:proofErr w:type="spellEnd"/>
      <w:r w:rsidR="00815934">
        <w:t xml:space="preserve">, Tomislav </w:t>
      </w:r>
      <w:proofErr w:type="spellStart"/>
      <w:r w:rsidR="00815934">
        <w:t>Tucibat</w:t>
      </w:r>
      <w:proofErr w:type="spellEnd"/>
      <w:r w:rsidR="00815934">
        <w:t xml:space="preserve">, Mladen </w:t>
      </w:r>
      <w:proofErr w:type="spellStart"/>
      <w:r w:rsidR="00815934">
        <w:t>Jarčov</w:t>
      </w:r>
      <w:proofErr w:type="spellEnd"/>
    </w:p>
    <w:p w:rsidR="00815934" w:rsidRDefault="00084206" w:rsidP="00084206">
      <w:r>
        <w:t xml:space="preserve">IZOČNI: Goran Ivanišević, </w:t>
      </w:r>
      <w:r w:rsidR="00815934">
        <w:t xml:space="preserve">Hrvoje </w:t>
      </w:r>
      <w:proofErr w:type="spellStart"/>
      <w:r w:rsidR="00815934">
        <w:t>Kontent</w:t>
      </w:r>
      <w:proofErr w:type="spellEnd"/>
      <w:r w:rsidR="00815934">
        <w:t xml:space="preserve">, Damir </w:t>
      </w:r>
      <w:proofErr w:type="spellStart"/>
      <w:r w:rsidR="00815934">
        <w:t>Pečenković</w:t>
      </w:r>
      <w:proofErr w:type="spellEnd"/>
    </w:p>
    <w:p w:rsidR="00084206" w:rsidRDefault="00084206" w:rsidP="00084206">
      <w:r>
        <w:t xml:space="preserve">OSTALI NAZOČNI: </w:t>
      </w:r>
      <w:proofErr w:type="spellStart"/>
      <w:r>
        <w:t>Markica</w:t>
      </w:r>
      <w:proofErr w:type="spellEnd"/>
      <w:r>
        <w:t xml:space="preserve"> Mustapić, </w:t>
      </w:r>
    </w:p>
    <w:p w:rsidR="00084206" w:rsidRDefault="00084206" w:rsidP="00084206">
      <w:r>
        <w:t>Nina Majoli</w:t>
      </w:r>
    </w:p>
    <w:p w:rsidR="00084206" w:rsidRDefault="00084206" w:rsidP="00084206"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 otvara sastanak i predlaže slijedeći</w:t>
      </w:r>
    </w:p>
    <w:p w:rsidR="00084206" w:rsidRDefault="00084206" w:rsidP="00084206">
      <w:r>
        <w:t>Dnevni red:</w:t>
      </w:r>
    </w:p>
    <w:p w:rsidR="00084206" w:rsidRDefault="00084206" w:rsidP="00084206">
      <w:r>
        <w:t>1.us</w:t>
      </w:r>
      <w:r w:rsidR="00815934">
        <w:t>va</w:t>
      </w:r>
      <w:r>
        <w:t>javanje Zapisnika sa zadnjeg sastanka Upravnog odbora</w:t>
      </w:r>
    </w:p>
    <w:p w:rsidR="00084206" w:rsidRDefault="00084206" w:rsidP="00084206">
      <w:r>
        <w:t>2.</w:t>
      </w:r>
      <w:r w:rsidR="00815934">
        <w:t>Program Javnih potreba za 2024.g.</w:t>
      </w:r>
    </w:p>
    <w:p w:rsidR="00815934" w:rsidRDefault="00084206" w:rsidP="00084206">
      <w:r>
        <w:t>3.</w:t>
      </w:r>
      <w:r w:rsidR="00815934">
        <w:t>Financijski  prijedlog za 2024.g.</w:t>
      </w:r>
      <w:r w:rsidR="00756C01">
        <w:t>4.</w:t>
      </w:r>
    </w:p>
    <w:p w:rsidR="00756C01" w:rsidRDefault="00815934" w:rsidP="00084206">
      <w:r>
        <w:t>4.Razno</w:t>
      </w:r>
    </w:p>
    <w:p w:rsidR="00084206" w:rsidRDefault="00084206" w:rsidP="00084206">
      <w:pPr>
        <w:jc w:val="center"/>
        <w:rPr>
          <w:b/>
        </w:rPr>
      </w:pPr>
      <w:r>
        <w:rPr>
          <w:b/>
        </w:rPr>
        <w:t>Ad 1</w:t>
      </w:r>
    </w:p>
    <w:p w:rsidR="00084206" w:rsidRDefault="00084206" w:rsidP="00084206">
      <w:pPr>
        <w:jc w:val="center"/>
        <w:rPr>
          <w:b/>
        </w:rPr>
      </w:pPr>
      <w:r>
        <w:rPr>
          <w:b/>
        </w:rPr>
        <w:t>Usvajanje zapisnik asa zadnjeg sastanka Upravnog odbora</w:t>
      </w:r>
    </w:p>
    <w:p w:rsidR="00084206" w:rsidRDefault="00084206" w:rsidP="00084206">
      <w:r>
        <w:t>Zapisnik sa zadnjeg sastanka jednoglasno se usvaja.</w:t>
      </w:r>
    </w:p>
    <w:p w:rsidR="00756C01" w:rsidRDefault="00756C01" w:rsidP="00756C01">
      <w:pPr>
        <w:jc w:val="center"/>
        <w:rPr>
          <w:b/>
        </w:rPr>
      </w:pPr>
      <w:r w:rsidRPr="00756C01">
        <w:rPr>
          <w:b/>
        </w:rPr>
        <w:t>Ad 2</w:t>
      </w:r>
    </w:p>
    <w:p w:rsidR="00815934" w:rsidRPr="00756C01" w:rsidRDefault="00815934" w:rsidP="00756C01">
      <w:pPr>
        <w:jc w:val="center"/>
        <w:rPr>
          <w:b/>
        </w:rPr>
      </w:pPr>
      <w:r>
        <w:rPr>
          <w:b/>
        </w:rPr>
        <w:t>Program Javnih potreba za 2024.g.</w:t>
      </w:r>
    </w:p>
    <w:p w:rsidR="00920CEE" w:rsidRDefault="00815934" w:rsidP="00756C01">
      <w:r>
        <w:t>Članovi Upravnog odbora dobili su kao dio materijala za sjednicu Upravnog odbora Program javnih potreba za tenis za 2024.g. koji je usvojila Skupština SSGZ-a. Isti je rezultat Javnog poziva za 2024.g. te procijene stručne službe SSGZ-a.</w:t>
      </w:r>
    </w:p>
    <w:p w:rsidR="00815934" w:rsidRDefault="00815934" w:rsidP="00815934">
      <w:r>
        <w:t>Ukratko su uspoređene stavke u odnosu na prošlu godinu te je konstatirano određeno povećanje po nekim stavkama dok su ostale na bazi 2023.g.</w:t>
      </w:r>
    </w:p>
    <w:p w:rsidR="00756C01" w:rsidRPr="00920CEE" w:rsidRDefault="00920CEE" w:rsidP="00815934">
      <w:pPr>
        <w:jc w:val="center"/>
        <w:rPr>
          <w:b/>
        </w:rPr>
      </w:pPr>
      <w:r w:rsidRPr="00920CEE">
        <w:rPr>
          <w:b/>
        </w:rPr>
        <w:t>Ad 3</w:t>
      </w:r>
    </w:p>
    <w:p w:rsidR="00920CEE" w:rsidRDefault="00815934" w:rsidP="00920CEE">
      <w:pPr>
        <w:jc w:val="center"/>
        <w:rPr>
          <w:b/>
        </w:rPr>
      </w:pPr>
      <w:r>
        <w:rPr>
          <w:b/>
        </w:rPr>
        <w:t>Financijski prijedlog za 2024.g.</w:t>
      </w:r>
    </w:p>
    <w:p w:rsidR="00815934" w:rsidRDefault="00815934" w:rsidP="00815934">
      <w:r w:rsidRPr="00815934">
        <w:t xml:space="preserve">Ured je pripremio za članove Upravnog odbora </w:t>
      </w:r>
      <w:r>
        <w:t xml:space="preserve">prijedlog </w:t>
      </w:r>
      <w:r w:rsidRPr="00815934">
        <w:t>Financijsk</w:t>
      </w:r>
      <w:r>
        <w:t>e</w:t>
      </w:r>
      <w:r w:rsidRPr="00815934">
        <w:t xml:space="preserve"> tablicu raspodjele sredstava s obzirom na</w:t>
      </w:r>
      <w:r>
        <w:t xml:space="preserve"> bodove i Poredak uspješnosti klubova temeljem Pravilnika o bodovanju i rangiranju klubova.</w:t>
      </w:r>
    </w:p>
    <w:p w:rsidR="00985BAC" w:rsidRDefault="00815934" w:rsidP="00815934">
      <w:r>
        <w:t xml:space="preserve">Ukratko </w:t>
      </w:r>
      <w:r w:rsidR="00985BAC">
        <w:t>su</w:t>
      </w:r>
      <w:r>
        <w:t xml:space="preserve"> objašnjen</w:t>
      </w:r>
      <w:r w:rsidR="00985BAC">
        <w:t>e</w:t>
      </w:r>
      <w:r>
        <w:t xml:space="preserve"> </w:t>
      </w:r>
      <w:r w:rsidR="00985BAC">
        <w:t xml:space="preserve">sve </w:t>
      </w:r>
      <w:r>
        <w:t>stavk</w:t>
      </w:r>
      <w:r w:rsidR="00985BAC">
        <w:t>e</w:t>
      </w:r>
      <w:r>
        <w:t xml:space="preserve"> </w:t>
      </w:r>
      <w:r w:rsidR="00985BAC">
        <w:t>i donesene dvije odluke koje su bile upitne kako bi se napravila konačna tablica.</w:t>
      </w:r>
    </w:p>
    <w:p w:rsidR="00985BAC" w:rsidRDefault="00985BAC" w:rsidP="00815934">
      <w:r>
        <w:lastRenderedPageBreak/>
        <w:t>Nakon kraće diskusije oko ne zadovoljavanja uvjeta o minimumu 2 igrača do 10 godina u sustavu natjecanja ZTS-a donosi se</w:t>
      </w:r>
    </w:p>
    <w:p w:rsidR="00985BAC" w:rsidRDefault="00985BAC" w:rsidP="00815934">
      <w:r>
        <w:t>Odluka:</w:t>
      </w:r>
    </w:p>
    <w:p w:rsidR="00985BAC" w:rsidRDefault="00985BAC" w:rsidP="00815934">
      <w:r>
        <w:t>Oni klubovi koji po prvi puta ne ispunjavaju uvjet o uključivanju minimalno 2 igrača u sustav natjecanja do 10 godina biti će dio Programa i sufinanciranja jer se ista odluka već primijenila i prošle godine. Oni klubovi koji dvije ili više godina ne ispunjavaju taj uvjet neće se sufinancirati u 2024.g. od strane ZTS-a već isključivo ukoliko su ima odobrena sredstva od strane SSGZ-a.</w:t>
      </w:r>
    </w:p>
    <w:p w:rsidR="00A01891" w:rsidRDefault="00985BAC" w:rsidP="00815934">
      <w:r>
        <w:t xml:space="preserve">Nakon kraće diskusije o tome kako dva kluba koja su aplicirala na Javni poziv nisu uvrštena u Program javnih potreba za 2024.g. (ispunili formalne uvjete </w:t>
      </w:r>
      <w:r w:rsidR="00A01891">
        <w:t xml:space="preserve">ali slabo ocijenjeni) </w:t>
      </w:r>
      <w:r>
        <w:t>a prema našem Pravilniku zadovoljavaju sve uvjete (TK Hrvoje i TK Zagreb)</w:t>
      </w:r>
      <w:r w:rsidR="00A01891">
        <w:t xml:space="preserve">donosi se </w:t>
      </w:r>
    </w:p>
    <w:p w:rsidR="00A01891" w:rsidRDefault="00A01891" w:rsidP="00815934">
      <w:r>
        <w:t>Odluka:</w:t>
      </w:r>
    </w:p>
    <w:p w:rsidR="00815934" w:rsidRPr="00815934" w:rsidRDefault="00A01891" w:rsidP="00815934">
      <w:r>
        <w:t xml:space="preserve">TK Hrvoje i TK Zagreb sufinancirati će se sa svih stavki koje ZTS ima na raspolaganju (domaća natjecanja, tenis igrališta, termini) u okviru svojih bodova i raspoloživih sredstava Saveza. </w:t>
      </w:r>
      <w:r w:rsidR="00985BAC">
        <w:t xml:space="preserve"> </w:t>
      </w:r>
      <w:r w:rsidR="00815934">
        <w:t xml:space="preserve"> </w:t>
      </w:r>
      <w:r w:rsidR="00815934" w:rsidRPr="00815934">
        <w:t xml:space="preserve">  </w:t>
      </w:r>
    </w:p>
    <w:p w:rsidR="00920CEE" w:rsidRPr="00920CEE" w:rsidRDefault="00920CEE" w:rsidP="00920CEE">
      <w:pPr>
        <w:jc w:val="center"/>
        <w:rPr>
          <w:b/>
        </w:rPr>
      </w:pPr>
      <w:r w:rsidRPr="00920CEE">
        <w:rPr>
          <w:b/>
        </w:rPr>
        <w:t>Ad 4</w:t>
      </w:r>
    </w:p>
    <w:p w:rsidR="00A01891" w:rsidRDefault="00A01891" w:rsidP="00A01891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  <w:r w:rsidRPr="00A01891">
        <w:rPr>
          <w:rFonts w:eastAsia="Times New Roman" w:cs="Calibri"/>
          <w:b/>
          <w:color w:val="222222"/>
          <w:lang w:eastAsia="hr-HR"/>
        </w:rPr>
        <w:t>Razno</w:t>
      </w:r>
    </w:p>
    <w:p w:rsidR="00A01891" w:rsidRP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A01891" w:rsidRP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1.</w:t>
      </w:r>
      <w:r w:rsidRPr="00A01891">
        <w:rPr>
          <w:rFonts w:eastAsia="Times New Roman" w:cs="Calibri"/>
          <w:color w:val="222222"/>
          <w:lang w:eastAsia="hr-HR"/>
        </w:rPr>
        <w:t>Donosi se</w:t>
      </w:r>
    </w:p>
    <w:p w:rsidR="00A01891" w:rsidRP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 w:rsidRPr="00A01891">
        <w:rPr>
          <w:rFonts w:eastAsia="Times New Roman" w:cs="Calibri"/>
          <w:color w:val="222222"/>
          <w:lang w:eastAsia="hr-HR"/>
        </w:rPr>
        <w:t>Odluka: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 w:rsidRPr="00A01891">
        <w:rPr>
          <w:rFonts w:eastAsia="Times New Roman" w:cs="Calibri"/>
          <w:color w:val="222222"/>
          <w:lang w:eastAsia="hr-HR"/>
        </w:rPr>
        <w:t>Izvještajna i Izborna sjednica zagrebačkog teniskog saveza održati će se 20.6.2024.g.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2.Branko Horvat upoznao je prisutne o održavanju Zagreb </w:t>
      </w:r>
      <w:proofErr w:type="spellStart"/>
      <w:r>
        <w:rPr>
          <w:rFonts w:eastAsia="Times New Roman" w:cs="Calibri"/>
          <w:color w:val="222222"/>
          <w:lang w:eastAsia="hr-HR"/>
        </w:rPr>
        <w:t>Open</w:t>
      </w:r>
      <w:proofErr w:type="spellEnd"/>
      <w:r>
        <w:rPr>
          <w:rFonts w:eastAsia="Times New Roman" w:cs="Calibri"/>
          <w:color w:val="222222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lang w:eastAsia="hr-HR"/>
        </w:rPr>
        <w:t>Challengera</w:t>
      </w:r>
      <w:proofErr w:type="spellEnd"/>
      <w:r>
        <w:rPr>
          <w:rFonts w:eastAsia="Times New Roman" w:cs="Calibri"/>
          <w:color w:val="222222"/>
          <w:lang w:eastAsia="hr-HR"/>
        </w:rPr>
        <w:t xml:space="preserve"> koji će se održati na </w:t>
      </w:r>
      <w:proofErr w:type="spellStart"/>
      <w:r>
        <w:rPr>
          <w:rFonts w:eastAsia="Times New Roman" w:cs="Calibri"/>
          <w:color w:val="222222"/>
          <w:lang w:eastAsia="hr-HR"/>
        </w:rPr>
        <w:t>Šalati</w:t>
      </w:r>
      <w:proofErr w:type="spellEnd"/>
      <w:r>
        <w:rPr>
          <w:rFonts w:eastAsia="Times New Roman" w:cs="Calibri"/>
          <w:color w:val="222222"/>
          <w:lang w:eastAsia="hr-HR"/>
        </w:rPr>
        <w:t xml:space="preserve"> prvi tjedan lipnja. S obzirom na turnir došlo je do određenih problema oko terena 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TK </w:t>
      </w:r>
      <w:proofErr w:type="spellStart"/>
      <w:r>
        <w:rPr>
          <w:rFonts w:eastAsia="Times New Roman" w:cs="Calibri"/>
          <w:color w:val="222222"/>
          <w:lang w:eastAsia="hr-HR"/>
        </w:rPr>
        <w:t>Medveščaka</w:t>
      </w:r>
      <w:proofErr w:type="spellEnd"/>
      <w:r>
        <w:rPr>
          <w:rFonts w:eastAsia="Times New Roman" w:cs="Calibri"/>
          <w:color w:val="222222"/>
          <w:lang w:eastAsia="hr-HR"/>
        </w:rPr>
        <w:t xml:space="preserve"> te funkcioniranja njihovog pogona.  Ustanova je odobrila 2 zamjenska terena na TC Maksimiru u punoj satnici tako da je problematika oko zamjenskih terena riješena.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 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A01891" w:rsidRP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Zapisnik sastavila</w:t>
      </w:r>
    </w:p>
    <w:p w:rsid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Stručna tajnica</w:t>
      </w:r>
    </w:p>
    <w:p w:rsidR="00CD10DA" w:rsidRP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Nina Majoli</w:t>
      </w:r>
    </w:p>
    <w:p w:rsidR="00920CEE" w:rsidRPr="00920CEE" w:rsidRDefault="00920CEE" w:rsidP="00920CEE"/>
    <w:p w:rsidR="00920CEE" w:rsidRPr="00920CEE" w:rsidRDefault="00920CEE" w:rsidP="00920CEE"/>
    <w:p w:rsidR="00920CEE" w:rsidRPr="00920CEE" w:rsidRDefault="00920CEE" w:rsidP="00920CEE"/>
    <w:p w:rsidR="00920CEE" w:rsidRPr="00756C01" w:rsidRDefault="00920CEE" w:rsidP="00756C01"/>
    <w:p w:rsidR="00756C01" w:rsidRDefault="00756C01" w:rsidP="00084206"/>
    <w:p w:rsidR="00756C01" w:rsidRDefault="00756C01" w:rsidP="00084206"/>
    <w:p w:rsidR="000C6BEC" w:rsidRDefault="000C6BEC"/>
    <w:sectPr w:rsidR="000C6BEC" w:rsidSect="000C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4206"/>
    <w:rsid w:val="00084206"/>
    <w:rsid w:val="000C6BEC"/>
    <w:rsid w:val="00606CC0"/>
    <w:rsid w:val="006239F5"/>
    <w:rsid w:val="00756C01"/>
    <w:rsid w:val="00815934"/>
    <w:rsid w:val="0081721D"/>
    <w:rsid w:val="008F2C90"/>
    <w:rsid w:val="00920CEE"/>
    <w:rsid w:val="00985BAC"/>
    <w:rsid w:val="00A01891"/>
    <w:rsid w:val="00AF60E7"/>
    <w:rsid w:val="00CD10DA"/>
    <w:rsid w:val="00DE491A"/>
    <w:rsid w:val="00E07C7E"/>
    <w:rsid w:val="00F1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0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Majoli</dc:creator>
  <cp:lastModifiedBy>Nina Majoli</cp:lastModifiedBy>
  <cp:revision>4</cp:revision>
  <cp:lastPrinted>2024-05-21T08:53:00Z</cp:lastPrinted>
  <dcterms:created xsi:type="dcterms:W3CDTF">2024-05-21T08:20:00Z</dcterms:created>
  <dcterms:modified xsi:type="dcterms:W3CDTF">2024-05-21T08:53:00Z</dcterms:modified>
</cp:coreProperties>
</file>